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DA" w:rsidRPr="006B4DF6" w:rsidRDefault="00D731DA" w:rsidP="00D731DA">
      <w:pPr>
        <w:pStyle w:val="Naslov1"/>
        <w:spacing w:line="276" w:lineRule="auto"/>
        <w:rPr>
          <w:rFonts w:ascii="Calibri" w:hAnsi="Calibri" w:cs="Calibri"/>
          <w:b/>
          <w:color w:val="1F3864" w:themeColor="accent5" w:themeShade="80"/>
          <w:sz w:val="28"/>
        </w:rPr>
      </w:pPr>
      <w:r w:rsidRPr="006B4DF6">
        <w:rPr>
          <w:rFonts w:ascii="Calibri" w:hAnsi="Calibri" w:cs="Calibri"/>
          <w:b/>
          <w:color w:val="1F3864" w:themeColor="accent5" w:themeShade="80"/>
          <w:sz w:val="28"/>
        </w:rPr>
        <w:t xml:space="preserve">IZVAJANJE PRAKTIČNEGA IZOBRAŽEVANJA IN DIPLOMSKIH DEL </w:t>
      </w:r>
    </w:p>
    <w:p w:rsidR="000F61B3" w:rsidRPr="006B4DF6" w:rsidRDefault="000F61B3" w:rsidP="000F61B3">
      <w:pPr>
        <w:rPr>
          <w:rFonts w:ascii="Calibri" w:hAnsi="Calibri" w:cs="Calibri"/>
        </w:rPr>
      </w:pPr>
    </w:p>
    <w:p w:rsidR="00D731DA" w:rsidRPr="006B4DF6" w:rsidRDefault="00D731DA" w:rsidP="00D731DA">
      <w:pPr>
        <w:pStyle w:val="Naslov2"/>
        <w:shd w:val="clear" w:color="auto" w:fill="DEEAF6" w:themeFill="accent1" w:themeFillTint="33"/>
        <w:spacing w:line="276" w:lineRule="auto"/>
        <w:rPr>
          <w:rFonts w:ascii="Calibri" w:hAnsi="Calibri" w:cs="Calibri"/>
        </w:rPr>
      </w:pPr>
      <w:bookmarkStart w:id="0" w:name="_Toc13486111"/>
      <w:r w:rsidRPr="006B4DF6">
        <w:rPr>
          <w:rFonts w:ascii="Calibri" w:hAnsi="Calibri" w:cs="Calibri"/>
        </w:rPr>
        <w:t>1. letnik</w:t>
      </w:r>
      <w:bookmarkEnd w:id="0"/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b/>
          <w:szCs w:val="24"/>
        </w:rPr>
      </w:pPr>
      <w:r w:rsidRPr="006B4DF6">
        <w:rPr>
          <w:rFonts w:ascii="Calibri" w:hAnsi="Calibri" w:cs="Calibri"/>
          <w:szCs w:val="24"/>
        </w:rPr>
        <w:t>Za praktično izobraževanje je predvidenih 400 ur (10 tednov), s pričetkom 1</w:t>
      </w:r>
      <w:r w:rsidR="005E0FED">
        <w:rPr>
          <w:rFonts w:ascii="Calibri" w:hAnsi="Calibri" w:cs="Calibri"/>
          <w:szCs w:val="24"/>
        </w:rPr>
        <w:t>9</w:t>
      </w:r>
      <w:r w:rsidRPr="006B4DF6">
        <w:rPr>
          <w:rFonts w:ascii="Calibri" w:hAnsi="Calibri" w:cs="Calibri"/>
          <w:szCs w:val="24"/>
        </w:rPr>
        <w:t>. aprila 20</w:t>
      </w:r>
      <w:r w:rsidR="0045717F" w:rsidRPr="006B4DF6">
        <w:rPr>
          <w:rFonts w:ascii="Calibri" w:hAnsi="Calibri" w:cs="Calibri"/>
          <w:szCs w:val="24"/>
        </w:rPr>
        <w:t>2</w:t>
      </w:r>
      <w:r w:rsidR="006B4DF6" w:rsidRPr="006B4DF6">
        <w:rPr>
          <w:rFonts w:ascii="Calibri" w:hAnsi="Calibri" w:cs="Calibri"/>
          <w:szCs w:val="24"/>
        </w:rPr>
        <w:t>1</w:t>
      </w:r>
      <w:r w:rsidRPr="006B4DF6">
        <w:rPr>
          <w:rFonts w:ascii="Calibri" w:hAnsi="Calibri" w:cs="Calibri"/>
          <w:szCs w:val="24"/>
        </w:rPr>
        <w:t>.</w:t>
      </w:r>
    </w:p>
    <w:p w:rsidR="00D731DA" w:rsidRDefault="005E0FED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Rok za oddajo </w:t>
      </w:r>
      <w:r>
        <w:rPr>
          <w:rFonts w:ascii="Calibri" w:hAnsi="Calibri" w:cs="Calibri"/>
        </w:rPr>
        <w:t>najav za PRI je 2</w:t>
      </w:r>
      <w:r>
        <w:rPr>
          <w:rFonts w:ascii="Calibri" w:hAnsi="Calibri" w:cs="Calibri"/>
        </w:rPr>
        <w:t>6</w:t>
      </w:r>
      <w:r w:rsidRPr="006B4DF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februar</w:t>
      </w:r>
      <w:r w:rsidRPr="006B4D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6B4DF6">
        <w:rPr>
          <w:rFonts w:ascii="Calibri" w:hAnsi="Calibri" w:cs="Calibri"/>
        </w:rPr>
        <w:t xml:space="preserve">. S strani podjetja podpisane pogodbe je potrebno oddati najkasneje do 2. </w:t>
      </w:r>
      <w:r>
        <w:rPr>
          <w:rFonts w:ascii="Calibri" w:hAnsi="Calibri" w:cs="Calibri"/>
        </w:rPr>
        <w:t>aprila</w:t>
      </w:r>
      <w:r w:rsidRPr="006B4D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6B4DF6">
        <w:rPr>
          <w:rFonts w:ascii="Calibri" w:hAnsi="Calibri" w:cs="Calibri"/>
        </w:rPr>
        <w:t>.</w:t>
      </w:r>
    </w:p>
    <w:p w:rsidR="005E0FED" w:rsidRPr="006B4DF6" w:rsidRDefault="005E0FED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Praktično izobraževanje se lahko izvaja v podjetju ali delavnici, ki je verificirana pri OZS ali GZS. Dokumentacijo za verifikacijo (le v primeru, da delavnica ni verificirana pri OZS ali GZS) lahko dobite pri organizatorju PRI na naslovu:</w:t>
      </w:r>
    </w:p>
    <w:p w:rsidR="00D731DA" w:rsidRPr="006B4DF6" w:rsidRDefault="006B4DF6" w:rsidP="00D731DA">
      <w:pPr>
        <w:spacing w:after="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b/>
          <w:szCs w:val="24"/>
        </w:rPr>
        <w:t>drago.sebez@gmail.com</w:t>
      </w:r>
      <w:r>
        <w:rPr>
          <w:rFonts w:ascii="Calibri" w:hAnsi="Calibri" w:cs="Calibri"/>
          <w:b/>
          <w:szCs w:val="24"/>
        </w:rPr>
        <w:t>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V podjetju ali delavnici mora študentovo delo spremljati mentor z najmanj VI. stopnjo strokovne izobrazbe in ustreznim številom let delovnih izkušenj (vir - materialni in kadrovski pogoji za PI študentov višješolskega izobraževanja STROJNIŠTVO in MEHATRONIKA – izdala GZS). </w:t>
      </w:r>
      <w:r w:rsidRPr="006B4DF6">
        <w:rPr>
          <w:rFonts w:ascii="Calibri" w:hAnsi="Calibri" w:cs="Calibri"/>
          <w:szCs w:val="24"/>
        </w:rPr>
        <w:t>Mentor bo lahko študentu tudi somentor pri diplomskem delu.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Po programu je PRI sestavni del vseh modulov</w:t>
      </w:r>
      <w:r w:rsidR="005300B4">
        <w:rPr>
          <w:rFonts w:ascii="Calibri" w:hAnsi="Calibri" w:cs="Calibri"/>
        </w:rPr>
        <w:t>,</w:t>
      </w:r>
      <w:r w:rsidRPr="006B4DF6">
        <w:rPr>
          <w:rFonts w:ascii="Calibri" w:hAnsi="Calibri" w:cs="Calibri"/>
        </w:rPr>
        <w:t xml:space="preserve"> zato morajo delodajalci študentom omogočiti izobraževanje po obstoječih katalogih znanja. 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V katalogih znanja določenih predmetov je predvidena seminarska naloga, ki je v neposredni povezavi s PRI. To pomeni, da morajo študenti med PRI v podjetju ali delavnici pridobiti potrebna znanja in gradiva, ki jim omogočajo izdelavo seminarski</w:t>
      </w:r>
      <w:r w:rsidR="005300B4">
        <w:rPr>
          <w:rFonts w:ascii="Calibri" w:hAnsi="Calibri" w:cs="Calibri"/>
        </w:rPr>
        <w:t>h</w:t>
      </w:r>
      <w:r w:rsidRPr="006B4DF6">
        <w:rPr>
          <w:rFonts w:ascii="Calibri" w:hAnsi="Calibri" w:cs="Calibri"/>
        </w:rPr>
        <w:t xml:space="preserve"> nalog. 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V primeru da v specializiranih delavnicah to znanje ni mogoče pridobiti, se študent za opravljanje ur, ki so potrebne za pridobitev znanja za izdelavo seminarske naloge, dogovori v drugem podjetju ali delavnici.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Naslov seminarske naloge, navodila in kriterije dobijo pri posameznem </w:t>
      </w:r>
      <w:r w:rsidRPr="006B4DF6">
        <w:rPr>
          <w:rFonts w:ascii="Calibri" w:hAnsi="Calibri" w:cs="Calibri"/>
          <w:b/>
        </w:rPr>
        <w:t>predavatelju v katalogu navedenih predmetov, pri katerih seminarske naloge tudi zagovarjajo v dogovorjenem roku</w:t>
      </w:r>
      <w:r w:rsidRPr="006B4DF6">
        <w:rPr>
          <w:rFonts w:ascii="Calibri" w:hAnsi="Calibri" w:cs="Calibri"/>
        </w:rPr>
        <w:t xml:space="preserve">. 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Seminarske naloge se izdelujejo izven delovnega časa, študenti pa jih pred zagovorom dajo na vpogled mentorju v podjetju, ki jih podpiše in doda žig podjetja.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Študenti so dolžni med izvajanjem PRI pisati dnevnik o delu (obrazec je na spletni strani), ki ga, podpisanega </w:t>
      </w:r>
      <w:r w:rsidR="005300B4" w:rsidRPr="006B4DF6">
        <w:rPr>
          <w:rFonts w:ascii="Calibri" w:hAnsi="Calibri" w:cs="Calibri"/>
        </w:rPr>
        <w:t xml:space="preserve">in žigosanega </w:t>
      </w:r>
      <w:r w:rsidRPr="006B4DF6">
        <w:rPr>
          <w:rFonts w:ascii="Calibri" w:hAnsi="Calibri" w:cs="Calibri"/>
        </w:rPr>
        <w:t>s strani mentorja, po končanem praktičnem izobraževanju oddajo predavatelju - organizatorju PRI na višji šoli.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Mentor v podjetju ali delavnici na obrazec Ocena mentorja (obrazec je na spletni strani) vpiše opravljene ure in oceni študenta po danih postavkah, kar potrdi s podpisom in žigom. 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b/>
        </w:rPr>
      </w:pPr>
    </w:p>
    <w:p w:rsidR="00D731DA" w:rsidRPr="006B4DF6" w:rsidRDefault="000F61B3" w:rsidP="00D731DA">
      <w:pPr>
        <w:spacing w:after="0" w:line="276" w:lineRule="auto"/>
        <w:rPr>
          <w:rFonts w:ascii="Calibri" w:hAnsi="Calibri" w:cs="Calibri"/>
          <w:b/>
        </w:rPr>
      </w:pPr>
      <w:r w:rsidRPr="006B4DF6">
        <w:rPr>
          <w:rFonts w:ascii="Calibri" w:hAnsi="Calibri" w:cs="Calibri"/>
          <w:b/>
        </w:rPr>
        <w:t>Zahteve za opravljeno praktično izobraževanje:</w:t>
      </w:r>
    </w:p>
    <w:p w:rsidR="00D731DA" w:rsidRPr="006B4DF6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opravljene ure praktičnega izobraževanja,</w:t>
      </w:r>
    </w:p>
    <w:p w:rsidR="00D731DA" w:rsidRPr="006B4DF6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opravljena, žigosana, s strani mentorja podpisana in pozitivno ocenjena seminarska naloga, oddani podpisani in žigosani dnevniki,</w:t>
      </w:r>
    </w:p>
    <w:p w:rsidR="00D731DA" w:rsidRPr="006B4DF6" w:rsidRDefault="00D731DA" w:rsidP="00D731DA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oddani, podpisani in žigosani dnevniki,</w:t>
      </w:r>
    </w:p>
    <w:p w:rsidR="00D731DA" w:rsidRPr="006B4DF6" w:rsidRDefault="00D731DA" w:rsidP="00D731DA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oddana Ocena mentorja in</w:t>
      </w:r>
    </w:p>
    <w:p w:rsidR="00D731DA" w:rsidRPr="006B4DF6" w:rsidRDefault="00D731DA" w:rsidP="00D731DA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zagovor PRI (pogovor o vsebini in poteku PRI)</w:t>
      </w:r>
    </w:p>
    <w:p w:rsidR="00D731DA" w:rsidRPr="006B4DF6" w:rsidRDefault="00D731DA" w:rsidP="00D731DA">
      <w:pPr>
        <w:spacing w:after="0" w:line="276" w:lineRule="auto"/>
        <w:ind w:left="720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Končno oceno poda predavatelj - organizator PRI na osnovi ocen mentorja, opravljene seminarske naloge in zagovora PRI.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Za zagovore so predvideni štirje roki – prvi v polovici julija, drugi </w:t>
      </w:r>
      <w:r w:rsidR="00D53E19">
        <w:rPr>
          <w:rFonts w:ascii="Calibri" w:hAnsi="Calibri" w:cs="Calibri"/>
        </w:rPr>
        <w:t>konec</w:t>
      </w:r>
      <w:r w:rsidRPr="006B4DF6">
        <w:rPr>
          <w:rFonts w:ascii="Calibri" w:hAnsi="Calibri" w:cs="Calibri"/>
        </w:rPr>
        <w:t xml:space="preserve"> avgusta, tretji v prvi polovici septembra in četrti </w:t>
      </w:r>
      <w:r w:rsidR="00D53E19">
        <w:rPr>
          <w:rFonts w:ascii="Calibri" w:hAnsi="Calibri" w:cs="Calibri"/>
        </w:rPr>
        <w:t>konec</w:t>
      </w:r>
      <w:r w:rsidRPr="006B4DF6">
        <w:rPr>
          <w:rFonts w:ascii="Calibri" w:hAnsi="Calibri" w:cs="Calibri"/>
        </w:rPr>
        <w:t xml:space="preserve"> septembra 202</w:t>
      </w:r>
      <w:r w:rsidR="00D53E19">
        <w:rPr>
          <w:rFonts w:ascii="Calibri" w:hAnsi="Calibri" w:cs="Calibri"/>
        </w:rPr>
        <w:t>1</w:t>
      </w:r>
      <w:r w:rsidRPr="006B4DF6">
        <w:rPr>
          <w:rFonts w:ascii="Calibri" w:hAnsi="Calibri" w:cs="Calibri"/>
        </w:rPr>
        <w:t>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b/>
        </w:rPr>
      </w:pPr>
      <w:r w:rsidRPr="006B4DF6">
        <w:rPr>
          <w:rFonts w:ascii="Calibri" w:hAnsi="Calibri" w:cs="Calibri"/>
          <w:b/>
        </w:rPr>
        <w:t>POMEMBNO: Brez opravljenega PRI se študent ne more vpisati v 2. letnik, niti se ne more ponovno vpisati v 1. letnik!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highlight w:val="yellow"/>
        </w:rPr>
      </w:pPr>
    </w:p>
    <w:p w:rsidR="000F61B3" w:rsidRPr="006B4DF6" w:rsidRDefault="000F61B3">
      <w:pPr>
        <w:rPr>
          <w:rFonts w:ascii="Calibri" w:eastAsia="Times New Roman" w:hAnsi="Calibri" w:cs="Calibri"/>
          <w:b/>
          <w:bCs/>
          <w:iCs/>
          <w:sz w:val="28"/>
          <w:szCs w:val="28"/>
        </w:rPr>
      </w:pPr>
      <w:bookmarkStart w:id="1" w:name="_Toc405353240"/>
      <w:bookmarkStart w:id="2" w:name="_Toc13486112"/>
      <w:r w:rsidRPr="006B4DF6">
        <w:rPr>
          <w:rFonts w:ascii="Calibri" w:hAnsi="Calibri" w:cs="Calibri"/>
        </w:rPr>
        <w:br w:type="page"/>
      </w:r>
    </w:p>
    <w:p w:rsidR="00D731DA" w:rsidRPr="006B4DF6" w:rsidRDefault="00D731DA" w:rsidP="00D731DA">
      <w:pPr>
        <w:pStyle w:val="Naslov2"/>
        <w:shd w:val="clear" w:color="auto" w:fill="DEEAF6" w:themeFill="accent1" w:themeFillTint="33"/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lastRenderedPageBreak/>
        <w:t>2. letnik</w:t>
      </w:r>
      <w:bookmarkEnd w:id="1"/>
      <w:bookmarkEnd w:id="2"/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Za praktično izobraževanje v 2. letniku je predvidenih 400 ur, s pričetkom 1</w:t>
      </w:r>
      <w:r w:rsidR="000210B6">
        <w:rPr>
          <w:rFonts w:ascii="Calibri" w:hAnsi="Calibri" w:cs="Calibri"/>
        </w:rPr>
        <w:t>1</w:t>
      </w:r>
      <w:r w:rsidRPr="006B4DF6">
        <w:rPr>
          <w:rFonts w:ascii="Calibri" w:hAnsi="Calibri" w:cs="Calibri"/>
        </w:rPr>
        <w:t>. januarja 202</w:t>
      </w:r>
      <w:r w:rsidR="000210B6">
        <w:rPr>
          <w:rFonts w:ascii="Calibri" w:hAnsi="Calibri" w:cs="Calibri"/>
        </w:rPr>
        <w:t>1</w:t>
      </w:r>
      <w:r w:rsidRPr="006B4DF6">
        <w:rPr>
          <w:rFonts w:ascii="Calibri" w:hAnsi="Calibri" w:cs="Calibri"/>
        </w:rPr>
        <w:t>. Rok za oddajo najav za PRI je 1</w:t>
      </w:r>
      <w:r w:rsidR="000210B6">
        <w:rPr>
          <w:rFonts w:ascii="Calibri" w:hAnsi="Calibri" w:cs="Calibri"/>
        </w:rPr>
        <w:t>6</w:t>
      </w:r>
      <w:r w:rsidRPr="006B4DF6">
        <w:rPr>
          <w:rFonts w:ascii="Calibri" w:hAnsi="Calibri" w:cs="Calibri"/>
        </w:rPr>
        <w:t>. november 20</w:t>
      </w:r>
      <w:r w:rsidR="000210B6">
        <w:rPr>
          <w:rFonts w:ascii="Calibri" w:hAnsi="Calibri" w:cs="Calibri"/>
        </w:rPr>
        <w:t>20</w:t>
      </w:r>
      <w:r w:rsidRPr="006B4DF6">
        <w:rPr>
          <w:rFonts w:ascii="Calibri" w:hAnsi="Calibri" w:cs="Calibri"/>
        </w:rPr>
        <w:t>. S strani podjetja podpisane pogodbe je potrebno oddati najkasneje do 2</w:t>
      </w:r>
      <w:r w:rsidR="000210B6">
        <w:rPr>
          <w:rFonts w:ascii="Calibri" w:hAnsi="Calibri" w:cs="Calibri"/>
        </w:rPr>
        <w:t>1</w:t>
      </w:r>
      <w:r w:rsidRPr="006B4DF6">
        <w:rPr>
          <w:rFonts w:ascii="Calibri" w:hAnsi="Calibri" w:cs="Calibri"/>
        </w:rPr>
        <w:t>. decembra 20</w:t>
      </w:r>
      <w:r w:rsidR="000210B6">
        <w:rPr>
          <w:rFonts w:ascii="Calibri" w:hAnsi="Calibri" w:cs="Calibri"/>
        </w:rPr>
        <w:t>20</w:t>
      </w:r>
      <w:r w:rsidRPr="006B4DF6">
        <w:rPr>
          <w:rFonts w:ascii="Calibri" w:hAnsi="Calibri" w:cs="Calibri"/>
        </w:rPr>
        <w:t>.</w:t>
      </w:r>
      <w:bookmarkStart w:id="3" w:name="_GoBack"/>
      <w:bookmarkEnd w:id="3"/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Praktično izobraževanje se lahko izvaja v podjetju ali delavnici, ki je verificirana pri OZS ali GZS. Dokumentacijo za verifikacijo (le v primeru, da delavnica ni verificirana pri OZS ali GZS) lahko dobite pri organizatorju PRI na naslovu:</w:t>
      </w:r>
    </w:p>
    <w:p w:rsidR="00D731DA" w:rsidRPr="006B4DF6" w:rsidRDefault="006B4DF6" w:rsidP="00D731DA">
      <w:pPr>
        <w:spacing w:after="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b/>
          <w:szCs w:val="24"/>
        </w:rPr>
        <w:t>drago.sebez@gmail.com</w:t>
      </w:r>
      <w:r w:rsidR="000210B6">
        <w:rPr>
          <w:rFonts w:ascii="Calibri" w:hAnsi="Calibri" w:cs="Calibri"/>
          <w:b/>
          <w:szCs w:val="24"/>
        </w:rPr>
        <w:t>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V podjetju ali delavnici mora študentovo delo spremljati mentor z najmanj VI. stopnjo strokovne izobrazbe in ustreznim številom let delovnih izkušenj (vir- materialni in kadrovski pogoji za PI študentov višješolskega izobraževanja STROJNIŠTVO in MEHATRONIKA – izdala GZS). </w:t>
      </w:r>
      <w:r w:rsidRPr="006B4DF6">
        <w:rPr>
          <w:rFonts w:ascii="Calibri" w:hAnsi="Calibri" w:cs="Calibri"/>
          <w:szCs w:val="24"/>
        </w:rPr>
        <w:t>Mentor bo lahko študentu tudi somentor pri diplomskem delu.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Po programu in pravilniku o ocenjevanju znanja v višjih strokovnih šolah (13. člen), pričnejo študenti v času praktičnega izobraževanja z izdelavo diplomskega projekta (praktični del diplomskega dela), kar jim morajo delodajalci omogočiti.</w:t>
      </w:r>
    </w:p>
    <w:p w:rsidR="00D731DA" w:rsidRPr="006B4DF6" w:rsidRDefault="00D731DA" w:rsidP="00D731DA">
      <w:pPr>
        <w:spacing w:after="0" w:line="276" w:lineRule="auto"/>
        <w:rPr>
          <w:rFonts w:ascii="Calibri" w:hAnsi="Calibri" w:cs="Calibri"/>
          <w:szCs w:val="24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  <w:b/>
        </w:rPr>
      </w:pPr>
      <w:r w:rsidRPr="006B4DF6">
        <w:rPr>
          <w:rFonts w:ascii="Calibri" w:hAnsi="Calibri" w:cs="Calibri"/>
          <w:b/>
        </w:rPr>
        <w:t>Vsebina PRI se mora navezovati na modula Poslovanje in procesi in Tehnologije ter na izbirna modula v 2. letniku (Energetika ali Avtomatizacija ter Vzdrževanje ali Orodjarstvo ali Proizvodnja).</w:t>
      </w: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  <w:b/>
        </w:rPr>
      </w:pPr>
    </w:p>
    <w:p w:rsidR="00D731DA" w:rsidRPr="006B4DF6" w:rsidRDefault="00D731DA" w:rsidP="00D731DA">
      <w:pPr>
        <w:spacing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Priporočljivo je da študent opravlja PRI v istem podjetju, kot v prvem letniku, saj v poznanem okolju lažje najde temo ali problem za diplomsko delo.</w:t>
      </w:r>
    </w:p>
    <w:p w:rsidR="00D731DA" w:rsidRPr="006B4DF6" w:rsidRDefault="00D731DA" w:rsidP="00D731DA">
      <w:pPr>
        <w:spacing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  <w:b/>
          <w:u w:val="single"/>
        </w:rPr>
        <w:t>Do 1</w:t>
      </w:r>
      <w:r w:rsidR="00A24213">
        <w:rPr>
          <w:rFonts w:ascii="Calibri" w:hAnsi="Calibri" w:cs="Calibri"/>
          <w:b/>
          <w:u w:val="single"/>
        </w:rPr>
        <w:t>7</w:t>
      </w:r>
      <w:r w:rsidRPr="006B4DF6">
        <w:rPr>
          <w:rFonts w:ascii="Calibri" w:hAnsi="Calibri" w:cs="Calibri"/>
          <w:b/>
          <w:u w:val="single"/>
        </w:rPr>
        <w:t>. maja 202</w:t>
      </w:r>
      <w:r w:rsidR="00A24213">
        <w:rPr>
          <w:rFonts w:ascii="Calibri" w:hAnsi="Calibri" w:cs="Calibri"/>
          <w:b/>
          <w:u w:val="single"/>
        </w:rPr>
        <w:t>1</w:t>
      </w:r>
      <w:r w:rsidRPr="006B4DF6">
        <w:rPr>
          <w:rFonts w:ascii="Calibri" w:hAnsi="Calibri" w:cs="Calibri"/>
          <w:b/>
        </w:rPr>
        <w:t xml:space="preserve"> si študenti na šoli pridobijo mentorja </w:t>
      </w:r>
      <w:r w:rsidRPr="006B4DF6">
        <w:rPr>
          <w:rFonts w:ascii="Calibri" w:hAnsi="Calibri" w:cs="Calibri"/>
        </w:rPr>
        <w:t>diplomskega projekta in s tem tudi diplomskega dela. Priporočamo, da z izbiro mentorja pohitijo, saj en mentor lahko v enem študijskem letu zaradi obremenitve z delom praviloma sodeluje pri največ 10 diplomskih nalogah. Mentor PRI v podjetju ali delavnici (če se projekt navezuje) je somentor pri diplomskem projektu. Mentor predavatelj in mentor v podjetju sodelujeta in usmerjata nastajanje diplomskega projekta.</w:t>
      </w: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  <w:b/>
        </w:rPr>
      </w:pPr>
    </w:p>
    <w:p w:rsidR="00D731DA" w:rsidRPr="006B4DF6" w:rsidRDefault="00D731DA" w:rsidP="00D731DA">
      <w:pPr>
        <w:spacing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  <w:b/>
        </w:rPr>
        <w:t>Tema diplomskega projekta</w:t>
      </w:r>
      <w:r w:rsidRPr="006B4DF6">
        <w:rPr>
          <w:rFonts w:ascii="Calibri" w:hAnsi="Calibri" w:cs="Calibri"/>
        </w:rPr>
        <w:t xml:space="preserve"> je vezana na posamezne segmente izvajanja dela, organiziranosti, problematike, planiranja,… v podjetju ali delavnici, kjer je študent opravljal PRI.</w:t>
      </w:r>
    </w:p>
    <w:p w:rsidR="00D731DA" w:rsidRPr="006B4DF6" w:rsidRDefault="00D731DA" w:rsidP="00D731DA">
      <w:pPr>
        <w:spacing w:line="276" w:lineRule="auto"/>
        <w:rPr>
          <w:rFonts w:ascii="Calibri" w:hAnsi="Calibri" w:cs="Calibri"/>
          <w:highlight w:val="yellow"/>
        </w:rPr>
      </w:pPr>
      <w:r w:rsidRPr="006B4DF6">
        <w:rPr>
          <w:rFonts w:ascii="Calibri" w:hAnsi="Calibri" w:cs="Calibri"/>
        </w:rPr>
        <w:t>Izjemoma je možna izdelava diplomskega projekta, ki vsebinsko ni vezan na delo v podjetju ali delavnici, vendar je potrebno upoštevati postavljene datume in kriterije.</w:t>
      </w:r>
    </w:p>
    <w:p w:rsidR="00D731DA" w:rsidRPr="006B4DF6" w:rsidRDefault="00D731DA" w:rsidP="00D731DA">
      <w:pPr>
        <w:pStyle w:val="Naslov3"/>
        <w:spacing w:line="276" w:lineRule="auto"/>
        <w:rPr>
          <w:rFonts w:ascii="Calibri" w:hAnsi="Calibri" w:cs="Calibri"/>
        </w:rPr>
      </w:pPr>
      <w:bookmarkStart w:id="4" w:name="_Toc13486113"/>
      <w:r w:rsidRPr="006B4DF6">
        <w:rPr>
          <w:rFonts w:ascii="Calibri" w:hAnsi="Calibri" w:cs="Calibri"/>
        </w:rPr>
        <w:lastRenderedPageBreak/>
        <w:t>Obveznosti študentov</w:t>
      </w:r>
      <w:bookmarkEnd w:id="4"/>
    </w:p>
    <w:p w:rsidR="00D731DA" w:rsidRPr="006B4DF6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Med študijskim letom si glede na osebni interes in/ali interes delodajalca izberejo temo DD. Praviloma je tema DD vezana na podjetje, delavnico, kjer opravljajo PRI.</w:t>
      </w:r>
    </w:p>
    <w:p w:rsidR="00D731DA" w:rsidRPr="006B4DF6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Med PRI pridobivajo ideje, informacije, gradivo, dokumentacijo, izvajajo meritve,… , ki jih bodo uporabili pri izdelavi diplomskega dela.</w:t>
      </w:r>
    </w:p>
    <w:p w:rsidR="00D731DA" w:rsidRPr="006B4DF6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Na šoli pridobijo mentorja, </w:t>
      </w:r>
      <w:r w:rsidRPr="006B4DF6">
        <w:rPr>
          <w:rFonts w:ascii="Calibri" w:hAnsi="Calibri" w:cs="Calibri"/>
          <w:b/>
        </w:rPr>
        <w:t>najkasneje do 1</w:t>
      </w:r>
      <w:r w:rsidR="00A24213">
        <w:rPr>
          <w:rFonts w:ascii="Calibri" w:hAnsi="Calibri" w:cs="Calibri"/>
          <w:b/>
        </w:rPr>
        <w:t>7</w:t>
      </w:r>
      <w:r w:rsidRPr="006B4DF6">
        <w:rPr>
          <w:rFonts w:ascii="Calibri" w:hAnsi="Calibri" w:cs="Calibri"/>
          <w:b/>
        </w:rPr>
        <w:t>.5.202</w:t>
      </w:r>
      <w:r w:rsidR="00A24213">
        <w:rPr>
          <w:rFonts w:ascii="Calibri" w:hAnsi="Calibri" w:cs="Calibri"/>
          <w:b/>
        </w:rPr>
        <w:t>1</w:t>
      </w:r>
      <w:r w:rsidRPr="006B4DF6">
        <w:rPr>
          <w:rFonts w:ascii="Calibri" w:hAnsi="Calibri" w:cs="Calibri"/>
          <w:b/>
        </w:rPr>
        <w:t xml:space="preserve">. </w:t>
      </w:r>
      <w:r w:rsidRPr="006B4DF6">
        <w:rPr>
          <w:rFonts w:ascii="Calibri" w:hAnsi="Calibri" w:cs="Calibri"/>
        </w:rPr>
        <w:t xml:space="preserve">Zaželeno je, da v podjetju pridobijo somentorja (praviloma mentor PRI). </w:t>
      </w:r>
    </w:p>
    <w:p w:rsidR="00D731DA" w:rsidRPr="006B4DF6" w:rsidRDefault="00D731DA" w:rsidP="00D731DA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Do </w:t>
      </w:r>
      <w:r w:rsidR="00A24213">
        <w:rPr>
          <w:rFonts w:ascii="Calibri" w:hAnsi="Calibri" w:cs="Calibri"/>
          <w:b/>
        </w:rPr>
        <w:t>7</w:t>
      </w:r>
      <w:r w:rsidRPr="006B4DF6">
        <w:rPr>
          <w:rFonts w:ascii="Calibri" w:hAnsi="Calibri" w:cs="Calibri"/>
          <w:b/>
        </w:rPr>
        <w:t>. junija 202</w:t>
      </w:r>
      <w:r w:rsidR="00A24213">
        <w:rPr>
          <w:rFonts w:ascii="Calibri" w:hAnsi="Calibri" w:cs="Calibri"/>
          <w:b/>
        </w:rPr>
        <w:t>1</w:t>
      </w:r>
      <w:r w:rsidRPr="006B4DF6">
        <w:rPr>
          <w:rFonts w:ascii="Calibri" w:hAnsi="Calibri" w:cs="Calibri"/>
        </w:rPr>
        <w:t xml:space="preserve"> oddajo na ŠK z mentorjem (in </w:t>
      </w:r>
      <w:proofErr w:type="spellStart"/>
      <w:r w:rsidRPr="006B4DF6">
        <w:rPr>
          <w:rFonts w:ascii="Calibri" w:hAnsi="Calibri" w:cs="Calibri"/>
        </w:rPr>
        <w:t>somentorjem</w:t>
      </w:r>
      <w:proofErr w:type="spellEnd"/>
      <w:r w:rsidRPr="006B4DF6">
        <w:rPr>
          <w:rFonts w:ascii="Calibri" w:hAnsi="Calibri" w:cs="Calibri"/>
        </w:rPr>
        <w:t>) vsebinsko usklajeno dispozicijo, oblikovano v skladu s Priročnikom o izdelavi diplomskega dela in seminarskih nalog.</w:t>
      </w:r>
    </w:p>
    <w:p w:rsidR="00D731DA" w:rsidRPr="006B4DF6" w:rsidRDefault="00D731DA" w:rsidP="000F61B3">
      <w:pPr>
        <w:pStyle w:val="Naslov3"/>
        <w:spacing w:after="0" w:line="276" w:lineRule="auto"/>
        <w:rPr>
          <w:rFonts w:ascii="Calibri" w:hAnsi="Calibri" w:cs="Calibri"/>
        </w:rPr>
      </w:pPr>
      <w:bookmarkStart w:id="5" w:name="_Toc13486114"/>
      <w:r w:rsidRPr="006B4DF6">
        <w:rPr>
          <w:rFonts w:ascii="Calibri" w:hAnsi="Calibri" w:cs="Calibri"/>
        </w:rPr>
        <w:t>Zahteve za opravljeno praktično izobraževanje</w:t>
      </w:r>
      <w:bookmarkEnd w:id="5"/>
      <w:r w:rsidR="000F61B3" w:rsidRPr="006B4DF6">
        <w:rPr>
          <w:rFonts w:ascii="Calibri" w:hAnsi="Calibri" w:cs="Calibri"/>
        </w:rPr>
        <w:t>:</w:t>
      </w:r>
    </w:p>
    <w:p w:rsidR="00D731DA" w:rsidRPr="006B4DF6" w:rsidRDefault="00D731DA" w:rsidP="00D731DA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opravljene ure praktičnega izobraževanja,</w:t>
      </w:r>
    </w:p>
    <w:p w:rsidR="00D731DA" w:rsidRPr="006B4DF6" w:rsidRDefault="00D731DA" w:rsidP="00D731DA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opravljena, žigosana, s strani mentorja podpisana in pozitivno ocenjena seminarska naloga, oddani podpisani in žigosani dnevniki,</w:t>
      </w:r>
    </w:p>
    <w:p w:rsidR="00D731DA" w:rsidRPr="006B4DF6" w:rsidRDefault="00D731DA" w:rsidP="00D731DA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oddana Ocena mentorja,</w:t>
      </w:r>
    </w:p>
    <w:p w:rsidR="00D731DA" w:rsidRPr="006B4DF6" w:rsidRDefault="00D731DA" w:rsidP="00D731DA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B4DF6">
        <w:rPr>
          <w:rFonts w:ascii="Calibri" w:hAnsi="Calibri" w:cs="Calibri"/>
        </w:rPr>
        <w:t>zagovor PRI (pogovor o vsebini in poteku PRI).</w:t>
      </w:r>
    </w:p>
    <w:p w:rsidR="00D731DA" w:rsidRPr="006B4DF6" w:rsidRDefault="00D731DA" w:rsidP="00D731DA">
      <w:pPr>
        <w:spacing w:after="0" w:line="276" w:lineRule="auto"/>
        <w:ind w:left="284"/>
        <w:rPr>
          <w:rFonts w:ascii="Calibri" w:hAnsi="Calibri" w:cs="Calibri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Seminarska naloga vsebuje predstavitev opravljenega dela ki se navezuje na diplomski projekt (zapiski, skice, načrti, razni dokumenti, meritve, izračuni, …).</w:t>
      </w: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V primeru, ko se tema DD študenta ne nanaša na podjetje, delavnico, kjer študent opravlja PRI, naslov seminarske naloge študent definira skupaj z mentorjem v podjetju in ga uskladi z organizatorjem PRI na višji šoli.</w:t>
      </w: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Navodila in kriterije za izdelavo seminarske naloge poda predavatelj – organizator PRI na višji šoli, kjer seminarske naloge tudi zagovarjajo v dogovorjenem roku.</w:t>
      </w: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Seminarska naloga se izdeluje izven delovnega časa, študenti pa jo pred zagovorom dajo na vpogled mentorju v podjetju, ki jo podpiše in doda žig podjetja.</w:t>
      </w:r>
    </w:p>
    <w:p w:rsidR="00D731DA" w:rsidRPr="006B4DF6" w:rsidRDefault="00D731DA" w:rsidP="00D731DA">
      <w:pPr>
        <w:spacing w:after="0" w:line="276" w:lineRule="auto"/>
        <w:ind w:left="284"/>
        <w:rPr>
          <w:rFonts w:ascii="Calibri" w:hAnsi="Calibri" w:cs="Calibri"/>
        </w:rPr>
      </w:pPr>
    </w:p>
    <w:p w:rsidR="00D731DA" w:rsidRPr="006B4DF6" w:rsidRDefault="00D731DA" w:rsidP="000F61B3">
      <w:pPr>
        <w:spacing w:after="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Za zagovore PRI so predvideni štirje roki – prvi v prvi polovici aprila, drugi v drugi polovici avgusta, tretji v prvi polovici septembra ter četrti v polovici septembra 2020 (točni datumi bodo določeni glede na ostale obveznosti predavateljev).</w:t>
      </w:r>
    </w:p>
    <w:p w:rsidR="000F61B3" w:rsidRPr="006B4DF6" w:rsidRDefault="000F61B3" w:rsidP="000F61B3">
      <w:pPr>
        <w:spacing w:after="0" w:line="276" w:lineRule="auto"/>
        <w:rPr>
          <w:rFonts w:ascii="Calibri" w:hAnsi="Calibri" w:cs="Calibri"/>
        </w:rPr>
      </w:pPr>
    </w:p>
    <w:p w:rsidR="00D731DA" w:rsidRPr="006B4DF6" w:rsidRDefault="00D731DA" w:rsidP="00D731DA">
      <w:pPr>
        <w:spacing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b/>
          <w:szCs w:val="24"/>
        </w:rPr>
        <w:t>POMEMBNO ZA REDNE ŠTUDENTE: Brez opravljenega PRI se študent ne more ponovno vpisati v 2. letnik</w:t>
      </w:r>
      <w:r w:rsidRPr="006B4DF6">
        <w:rPr>
          <w:rFonts w:ascii="Calibri" w:hAnsi="Calibri" w:cs="Calibri"/>
          <w:szCs w:val="24"/>
        </w:rPr>
        <w:t xml:space="preserve">! </w:t>
      </w:r>
    </w:p>
    <w:p w:rsidR="000F61B3" w:rsidRPr="006B4DF6" w:rsidRDefault="000F61B3">
      <w:pPr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6B4DF6">
        <w:rPr>
          <w:rFonts w:ascii="Calibri" w:hAnsi="Calibri" w:cs="Calibri"/>
        </w:rPr>
        <w:br w:type="page"/>
      </w:r>
    </w:p>
    <w:p w:rsidR="003C57BD" w:rsidRPr="006B4DF6" w:rsidRDefault="003C57BD" w:rsidP="00D731DA">
      <w:pPr>
        <w:pStyle w:val="Naslov2"/>
        <w:spacing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lastRenderedPageBreak/>
        <w:t>Predavatelj - organizator praktičnega izobraževanja</w:t>
      </w:r>
    </w:p>
    <w:p w:rsidR="003C57BD" w:rsidRPr="006B4DF6" w:rsidRDefault="003C57BD" w:rsidP="003C57BD">
      <w:pPr>
        <w:spacing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Predavatelj VSŠ – organizator praktičnega izobraževanja:</w:t>
      </w:r>
    </w:p>
    <w:p w:rsidR="003C57BD" w:rsidRPr="006B4DF6" w:rsidRDefault="00A24213" w:rsidP="000F61B3">
      <w:pPr>
        <w:pStyle w:val="Odstavekseznama"/>
        <w:numPr>
          <w:ilvl w:val="0"/>
          <w:numId w:val="11"/>
        </w:numPr>
        <w:rPr>
          <w:rFonts w:cs="Calibri"/>
          <w:sz w:val="24"/>
          <w:szCs w:val="24"/>
          <w:lang w:eastAsia="sl-SI"/>
        </w:rPr>
      </w:pPr>
      <w:r>
        <w:rPr>
          <w:rFonts w:cs="Calibri"/>
          <w:sz w:val="24"/>
          <w:szCs w:val="24"/>
          <w:lang w:eastAsia="sl-SI"/>
        </w:rPr>
        <w:t>Drago Šebez</w:t>
      </w:r>
      <w:r w:rsidR="003C57BD" w:rsidRPr="006B4DF6">
        <w:rPr>
          <w:rFonts w:cs="Calibri"/>
          <w:sz w:val="24"/>
          <w:szCs w:val="24"/>
          <w:lang w:eastAsia="sl-SI"/>
        </w:rPr>
        <w:t>,</w:t>
      </w:r>
      <w:r w:rsidR="000F61B3" w:rsidRPr="006B4DF6">
        <w:rPr>
          <w:rFonts w:cs="Calibri"/>
          <w:sz w:val="24"/>
          <w:szCs w:val="24"/>
          <w:lang w:eastAsia="sl-SI"/>
        </w:rPr>
        <w:t xml:space="preserve"> univ. dipl. inž.</w:t>
      </w:r>
    </w:p>
    <w:p w:rsidR="003C57BD" w:rsidRPr="006B4DF6" w:rsidRDefault="003C57BD" w:rsidP="003C57BD">
      <w:pPr>
        <w:pStyle w:val="Naslov3"/>
        <w:spacing w:before="120" w:after="120" w:line="276" w:lineRule="auto"/>
        <w:rPr>
          <w:rFonts w:ascii="Calibri" w:hAnsi="Calibri" w:cs="Calibri"/>
        </w:rPr>
      </w:pPr>
      <w:bookmarkStart w:id="6" w:name="_Toc503440490"/>
    </w:p>
    <w:p w:rsidR="003C57BD" w:rsidRPr="006B4DF6" w:rsidRDefault="003C57BD" w:rsidP="003C57BD">
      <w:pPr>
        <w:pStyle w:val="Naslov3"/>
        <w:spacing w:before="120" w:line="276" w:lineRule="auto"/>
        <w:rPr>
          <w:rFonts w:ascii="Calibri" w:hAnsi="Calibri" w:cs="Calibri"/>
        </w:rPr>
      </w:pPr>
      <w:r w:rsidRPr="006B4DF6">
        <w:rPr>
          <w:rFonts w:ascii="Calibri" w:hAnsi="Calibri" w:cs="Calibri"/>
        </w:rPr>
        <w:t>Naloge predavatelja - organizatorja praktičnega izobraževanja</w:t>
      </w:r>
      <w:bookmarkEnd w:id="6"/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Sodelovanje s podjetji, izvajalci praktičnega izobraževanja in mentorji (obiski, dogovori, usklajevanja, preverjanje).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Urejanje in arhiviranje pogodb o praktičnem izobraževanju.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Sodelovanje s študenti med opravljanjem praktičnega izobraževanja in reševanje sprotne problematike.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Skrb za obveščanje študentov v zvezi s praktičnim izobraževanjem in navodila za pripravo poročil ter zagovora.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Pregled in evidentiranje delovnih izkušenj udeležencev izobraževanja za priznavanje dela PRI.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Zbiranje vlog za priznavanje praktičnega izobraževanja in priprava predlogov za priznavanje.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Sodelovanje pri informativnem dnevu.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Sodelovanje pri pripravi in izvedbi srečanja s podjetji, izvajalci in zainteresiranimi izvajalci praktičnega izobraževanja.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Vodenje ustrezne predpisane dokumentacije.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Pridobivanje povratne informacije o poteku PRI od študentov in podjetij (izvedba anketiranja in obdelava anket ter priprava poročila).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Priprava predlogov in koordinacija sodelovanja predavateljev strokovnih predmetov pri izvedbi PRI.</w:t>
      </w:r>
    </w:p>
    <w:p w:rsidR="003C57BD" w:rsidRPr="006B4DF6" w:rsidRDefault="003C57BD" w:rsidP="003C57BD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Opravljanje zagovorov prakse in koordinacija ocenitve študenta.</w:t>
      </w:r>
    </w:p>
    <w:p w:rsidR="003C57BD" w:rsidRPr="006B4DF6" w:rsidRDefault="003C57BD" w:rsidP="003C57BD">
      <w:pPr>
        <w:numPr>
          <w:ilvl w:val="0"/>
          <w:numId w:val="5"/>
        </w:numPr>
        <w:spacing w:after="12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Sodelovanje pri izvedbi diplomskih izpitov.</w:t>
      </w:r>
    </w:p>
    <w:p w:rsidR="003C57BD" w:rsidRPr="006B4DF6" w:rsidRDefault="003C57BD" w:rsidP="003C57BD">
      <w:pPr>
        <w:pStyle w:val="Naslov3"/>
        <w:spacing w:line="276" w:lineRule="auto"/>
        <w:rPr>
          <w:rFonts w:ascii="Calibri" w:hAnsi="Calibri" w:cs="Calibri"/>
        </w:rPr>
      </w:pPr>
      <w:bookmarkStart w:id="7" w:name="_Toc503440491"/>
      <w:r w:rsidRPr="006B4DF6">
        <w:rPr>
          <w:rFonts w:ascii="Calibri" w:hAnsi="Calibri" w:cs="Calibri"/>
        </w:rPr>
        <w:t>Uradne ure organizatorja PRI:</w:t>
      </w:r>
      <w:bookmarkEnd w:id="7"/>
    </w:p>
    <w:p w:rsidR="003C57BD" w:rsidRPr="006B4DF6" w:rsidRDefault="003C57BD" w:rsidP="007A612E">
      <w:pPr>
        <w:spacing w:after="120" w:line="276" w:lineRule="auto"/>
        <w:rPr>
          <w:rFonts w:ascii="Calibri" w:hAnsi="Calibri" w:cs="Calibri"/>
          <w:szCs w:val="24"/>
        </w:rPr>
      </w:pPr>
      <w:r w:rsidRPr="006B4DF6">
        <w:rPr>
          <w:rFonts w:ascii="Calibri" w:hAnsi="Calibri" w:cs="Calibri"/>
          <w:szCs w:val="24"/>
        </w:rPr>
        <w:t>sreda 15.00 – 15.45</w:t>
      </w:r>
    </w:p>
    <w:p w:rsidR="00B94098" w:rsidRPr="006B4DF6" w:rsidRDefault="00B94098" w:rsidP="007A612E">
      <w:pPr>
        <w:spacing w:line="276" w:lineRule="auto"/>
        <w:rPr>
          <w:rFonts w:ascii="Calibri" w:hAnsi="Calibri" w:cs="Calibri"/>
        </w:rPr>
      </w:pPr>
    </w:p>
    <w:p w:rsidR="00B94098" w:rsidRPr="006B4DF6" w:rsidRDefault="00B94098" w:rsidP="000F61B3">
      <w:pPr>
        <w:spacing w:after="0" w:line="276" w:lineRule="auto"/>
        <w:jc w:val="right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Ravne na Koroškem, </w:t>
      </w:r>
      <w:r w:rsidR="00A24213">
        <w:rPr>
          <w:rFonts w:ascii="Calibri" w:hAnsi="Calibri" w:cs="Calibri"/>
        </w:rPr>
        <w:t>3</w:t>
      </w:r>
      <w:r w:rsidRPr="006B4DF6">
        <w:rPr>
          <w:rFonts w:ascii="Calibri" w:hAnsi="Calibri" w:cs="Calibri"/>
        </w:rPr>
        <w:t xml:space="preserve">. </w:t>
      </w:r>
      <w:r w:rsidR="00A24213">
        <w:rPr>
          <w:rFonts w:ascii="Calibri" w:hAnsi="Calibri" w:cs="Calibri"/>
        </w:rPr>
        <w:t>9</w:t>
      </w:r>
      <w:r w:rsidRPr="006B4DF6">
        <w:rPr>
          <w:rFonts w:ascii="Calibri" w:hAnsi="Calibri" w:cs="Calibri"/>
        </w:rPr>
        <w:t>. 20</w:t>
      </w:r>
      <w:r w:rsidR="00A24213">
        <w:rPr>
          <w:rFonts w:ascii="Calibri" w:hAnsi="Calibri" w:cs="Calibri"/>
        </w:rPr>
        <w:t>20</w:t>
      </w:r>
    </w:p>
    <w:p w:rsidR="00EE41DD" w:rsidRPr="006B4DF6" w:rsidRDefault="00B94098" w:rsidP="007A612E">
      <w:pPr>
        <w:spacing w:line="276" w:lineRule="auto"/>
        <w:jc w:val="right"/>
        <w:rPr>
          <w:rFonts w:ascii="Calibri" w:hAnsi="Calibri" w:cs="Calibri"/>
        </w:rPr>
      </w:pPr>
      <w:r w:rsidRPr="006B4DF6">
        <w:rPr>
          <w:rFonts w:ascii="Calibri" w:hAnsi="Calibri" w:cs="Calibri"/>
        </w:rPr>
        <w:t xml:space="preserve">Pripravil: </w:t>
      </w:r>
      <w:r w:rsidR="00A24213">
        <w:rPr>
          <w:rFonts w:ascii="Calibri" w:hAnsi="Calibri" w:cs="Calibri"/>
        </w:rPr>
        <w:t>Drago Šebez</w:t>
      </w:r>
      <w:r w:rsidRPr="006B4DF6">
        <w:rPr>
          <w:rFonts w:ascii="Calibri" w:hAnsi="Calibri" w:cs="Calibri"/>
        </w:rPr>
        <w:t xml:space="preserve">, </w:t>
      </w:r>
      <w:r w:rsidR="003C57BD" w:rsidRPr="006B4DF6">
        <w:rPr>
          <w:rFonts w:ascii="Calibri" w:hAnsi="Calibri" w:cs="Calibri"/>
        </w:rPr>
        <w:t>organizator PRI</w:t>
      </w:r>
    </w:p>
    <w:sectPr w:rsidR="00EE41DD" w:rsidRPr="006B4DF6" w:rsidSect="005D7E64">
      <w:headerReference w:type="default" r:id="rId11"/>
      <w:footerReference w:type="default" r:id="rId12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A7" w:rsidRDefault="00CE1BA7" w:rsidP="00BC2601">
      <w:pPr>
        <w:spacing w:after="0" w:line="240" w:lineRule="auto"/>
      </w:pPr>
      <w:r>
        <w:separator/>
      </w:r>
    </w:p>
  </w:endnote>
  <w:endnote w:type="continuationSeparator" w:id="0">
    <w:p w:rsidR="00CE1BA7" w:rsidRDefault="00CE1BA7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A7" w:rsidRDefault="00CE1BA7" w:rsidP="00BC2601">
      <w:pPr>
        <w:spacing w:after="0" w:line="240" w:lineRule="auto"/>
      </w:pPr>
      <w:r>
        <w:separator/>
      </w:r>
    </w:p>
  </w:footnote>
  <w:footnote w:type="continuationSeparator" w:id="0">
    <w:p w:rsidR="00CE1BA7" w:rsidRDefault="00CE1BA7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CF58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21701</wp:posOffset>
          </wp:positionH>
          <wp:positionV relativeFrom="paragraph">
            <wp:posOffset>-142875</wp:posOffset>
          </wp:positionV>
          <wp:extent cx="1291427" cy="668063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27" cy="66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20B"/>
    <w:multiLevelType w:val="hybridMultilevel"/>
    <w:tmpl w:val="3DF2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C5"/>
    <w:multiLevelType w:val="hybridMultilevel"/>
    <w:tmpl w:val="F28C7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A93"/>
    <w:multiLevelType w:val="hybridMultilevel"/>
    <w:tmpl w:val="AFA4A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732"/>
    <w:multiLevelType w:val="hybridMultilevel"/>
    <w:tmpl w:val="185CFC6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E78"/>
    <w:multiLevelType w:val="hybridMultilevel"/>
    <w:tmpl w:val="9C2CA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E5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6DA5"/>
    <w:multiLevelType w:val="hybridMultilevel"/>
    <w:tmpl w:val="4C105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A8"/>
    <w:multiLevelType w:val="hybridMultilevel"/>
    <w:tmpl w:val="44CCC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FD1"/>
    <w:multiLevelType w:val="hybridMultilevel"/>
    <w:tmpl w:val="BE60F3DA"/>
    <w:lvl w:ilvl="0" w:tplc="F978F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210B6"/>
    <w:rsid w:val="000F61B3"/>
    <w:rsid w:val="00184FA3"/>
    <w:rsid w:val="002152F3"/>
    <w:rsid w:val="00244E7C"/>
    <w:rsid w:val="002C4D33"/>
    <w:rsid w:val="003C57BD"/>
    <w:rsid w:val="00427AB6"/>
    <w:rsid w:val="00437468"/>
    <w:rsid w:val="0045717F"/>
    <w:rsid w:val="005300B4"/>
    <w:rsid w:val="005D5A2B"/>
    <w:rsid w:val="005D7E64"/>
    <w:rsid w:val="005E0FED"/>
    <w:rsid w:val="00631FFA"/>
    <w:rsid w:val="006A37A6"/>
    <w:rsid w:val="006B4DF6"/>
    <w:rsid w:val="006E5A98"/>
    <w:rsid w:val="007A612E"/>
    <w:rsid w:val="009542A4"/>
    <w:rsid w:val="009D3917"/>
    <w:rsid w:val="00A24213"/>
    <w:rsid w:val="00A95FE9"/>
    <w:rsid w:val="00B85925"/>
    <w:rsid w:val="00B94098"/>
    <w:rsid w:val="00BC2601"/>
    <w:rsid w:val="00C26F81"/>
    <w:rsid w:val="00C93E37"/>
    <w:rsid w:val="00C97BE9"/>
    <w:rsid w:val="00CE1BA7"/>
    <w:rsid w:val="00CF589C"/>
    <w:rsid w:val="00D53E19"/>
    <w:rsid w:val="00D731DA"/>
    <w:rsid w:val="00DC2969"/>
    <w:rsid w:val="00DE1E46"/>
    <w:rsid w:val="00E818FA"/>
    <w:rsid w:val="00EC6162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53902C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D73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aslov1Znak">
    <w:name w:val="Naslov 1 Znak"/>
    <w:basedOn w:val="Privzetapisavaodstavka"/>
    <w:link w:val="Naslov1"/>
    <w:uiPriority w:val="9"/>
    <w:rsid w:val="00D73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8286611E12B4883B10B3CB43B535D" ma:contentTypeVersion="26" ma:contentTypeDescription="Ustvari nov dokument." ma:contentTypeScope="" ma:versionID="efbb326753fbb638aef002a7951cda75">
  <xsd:schema xmlns:xsd="http://www.w3.org/2001/XMLSchema" xmlns:xs="http://www.w3.org/2001/XMLSchema" xmlns:p="http://schemas.microsoft.com/office/2006/metadata/properties" xmlns:ns2="e59f292e-bd39-434e-b665-c9841b3920b6" targetNamespace="http://schemas.microsoft.com/office/2006/metadata/properties" ma:root="true" ma:fieldsID="e52629d06382c90fb7d20d71da3df937" ns2:_="">
    <xsd:import namespace="e59f292e-bd39-434e-b665-c9841b3920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292e-bd39-434e-b665-c9841b3920b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e59f292e-bd39-434e-b665-c9841b3920b6" xsi:nil="true"/>
    <Is_Collaboration_Space_Locked xmlns="e59f292e-bd39-434e-b665-c9841b3920b6" xsi:nil="true"/>
    <Self_Registration_Enabled xmlns="e59f292e-bd39-434e-b665-c9841b3920b6" xsi:nil="true"/>
    <Distribution_Groups xmlns="e59f292e-bd39-434e-b665-c9841b3920b6" xsi:nil="true"/>
    <LMS_Mappings xmlns="e59f292e-bd39-434e-b665-c9841b3920b6" xsi:nil="true"/>
    <Templates xmlns="e59f292e-bd39-434e-b665-c9841b3920b6" xsi:nil="true"/>
    <Members xmlns="e59f292e-bd39-434e-b665-c9841b3920b6">
      <UserInfo>
        <DisplayName/>
        <AccountId xsi:nil="true"/>
        <AccountType/>
      </UserInfo>
    </Members>
    <Member_Groups xmlns="e59f292e-bd39-434e-b665-c9841b3920b6">
      <UserInfo>
        <DisplayName/>
        <AccountId xsi:nil="true"/>
        <AccountType/>
      </UserInfo>
    </Member_Groups>
    <FolderType xmlns="e59f292e-bd39-434e-b665-c9841b3920b6" xsi:nil="true"/>
    <CultureName xmlns="e59f292e-bd39-434e-b665-c9841b3920b6" xsi:nil="true"/>
    <Has_Leaders_Only_SectionGroup xmlns="e59f292e-bd39-434e-b665-c9841b3920b6" xsi:nil="true"/>
    <NotebookType xmlns="e59f292e-bd39-434e-b665-c9841b3920b6" xsi:nil="true"/>
    <Leaders xmlns="e59f292e-bd39-434e-b665-c9841b3920b6">
      <UserInfo>
        <DisplayName/>
        <AccountId xsi:nil="true"/>
        <AccountType/>
      </UserInfo>
    </Leaders>
    <Math_Settings xmlns="e59f292e-bd39-434e-b665-c9841b3920b6" xsi:nil="true"/>
    <Owner xmlns="e59f292e-bd39-434e-b665-c9841b3920b6">
      <UserInfo>
        <DisplayName/>
        <AccountId xsi:nil="true"/>
        <AccountType/>
      </UserInfo>
    </Owner>
    <AppVersion xmlns="e59f292e-bd39-434e-b665-c9841b3920b6" xsi:nil="true"/>
    <TeamsChannelId xmlns="e59f292e-bd39-434e-b665-c9841b3920b6" xsi:nil="true"/>
    <Invited_Leaders xmlns="e59f292e-bd39-434e-b665-c9841b3920b6" xsi:nil="true"/>
    <DefaultSectionNames xmlns="e59f292e-bd39-434e-b665-c9841b3920b6" xsi:nil="true"/>
    <Invited_Members xmlns="e59f292e-bd39-434e-b665-c9841b3920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376FE1-6919-49E7-8ACE-80A81B2E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292e-bd39-434e-b665-c9841b392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E950A-07F6-44F8-AF01-CA403F5CC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55F1-823E-41EB-88C6-E406AF02125F}">
  <ds:schemaRefs>
    <ds:schemaRef ds:uri="http://schemas.microsoft.com/office/2006/metadata/properties"/>
    <ds:schemaRef ds:uri="http://schemas.microsoft.com/office/infopath/2007/PartnerControls"/>
    <ds:schemaRef ds:uri="e59f292e-bd39-434e-b665-c9841b3920b6"/>
  </ds:schemaRefs>
</ds:datastoreItem>
</file>

<file path=customXml/itemProps4.xml><?xml version="1.0" encoding="utf-8"?>
<ds:datastoreItem xmlns:ds="http://schemas.openxmlformats.org/officeDocument/2006/customXml" ds:itemID="{A4C4B080-C4E9-457F-964E-02A8704A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8</cp:revision>
  <cp:lastPrinted>2019-07-08T07:54:00Z</cp:lastPrinted>
  <dcterms:created xsi:type="dcterms:W3CDTF">2020-09-03T14:57:00Z</dcterms:created>
  <dcterms:modified xsi:type="dcterms:W3CDTF">2020-09-25T07:30:00Z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0x010100F998286611E12B4883B10B3CB43B535D</vt:lpwstr>
  </property>
</Properties>
</file>